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5F242C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5F242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5F242C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5F242C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5F242C">
            <w:pPr>
              <w:pStyle w:val="TextosemFormatao1"/>
              <w:jc w:val="center"/>
            </w:pP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5F242C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5F242C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D8796A">
              <w:rPr>
                <w:rFonts w:ascii="Calibri" w:hAnsi="Calibri" w:cs="Calibri"/>
              </w:rPr>
              <w:t xml:space="preserve"> 23</w:t>
            </w:r>
            <w:r>
              <w:rPr>
                <w:rFonts w:ascii="Calibri" w:hAnsi="Calibri" w:cs="Calibri"/>
              </w:rPr>
              <w:t xml:space="preserve"> de Janeiro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5F242C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5F242C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page" w:tblpXSpec="center" w:tblpY="152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80"/>
        <w:gridCol w:w="4242"/>
        <w:gridCol w:w="2126"/>
      </w:tblGrid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D8796A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435471" w:rsidP="005F242C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PSICOLOGIA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5F242C">
        <w:trPr>
          <w:trHeight w:val="312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5F242C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RPr="00AD6413" w:rsidTr="005F242C">
        <w:trPr>
          <w:trHeight w:val="23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D8796A" w:rsidP="005F242C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D8796A" w:rsidP="005F242C">
            <w:pPr>
              <w:ind w:left="-284"/>
              <w:jc w:val="center"/>
              <w:rPr>
                <w:rFonts w:ascii="Arial" w:hAnsi="Arial" w:cs="Arial"/>
              </w:rPr>
            </w:pPr>
            <w:r w:rsidRPr="00D8796A">
              <w:rPr>
                <w:rFonts w:ascii="Arial" w:hAnsi="Arial" w:cs="Arial"/>
              </w:rPr>
              <w:t>Daiane Iara Teixeira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D8796A" w:rsidP="005F2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</w:t>
            </w:r>
            <w:bookmarkStart w:id="0" w:name="_GoBack"/>
            <w:bookmarkEnd w:id="0"/>
            <w:r w:rsidR="00FB122C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FB122C" w:rsidRDefault="00FB122C" w:rsidP="00FB122C">
      <w:pPr>
        <w:rPr>
          <w:sz w:val="18"/>
          <w:szCs w:val="18"/>
        </w:rPr>
      </w:pPr>
    </w:p>
    <w:p w:rsidR="007F7C25" w:rsidRDefault="007F7C25"/>
    <w:sectPr w:rsidR="007F7C25" w:rsidSect="00061054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435471"/>
    <w:rsid w:val="00646520"/>
    <w:rsid w:val="007F7C25"/>
    <w:rsid w:val="00D8796A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2</cp:revision>
  <dcterms:created xsi:type="dcterms:W3CDTF">2019-01-23T16:35:00Z</dcterms:created>
  <dcterms:modified xsi:type="dcterms:W3CDTF">2019-01-23T16:35:00Z</dcterms:modified>
</cp:coreProperties>
</file>