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9" w:after="0" w:line="240"/>
        <w:ind w:right="119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36"/>
          <w:shd w:fill="auto" w:val="clear"/>
        </w:rPr>
        <w:t xml:space="preserve">INSTITUTO</w:t>
      </w:r>
      <w:r>
        <w:rPr>
          <w:rFonts w:ascii="Arial" w:hAnsi="Arial" w:cs="Arial" w:eastAsia="Arial"/>
          <w:b/>
          <w:color w:val="0000FF"/>
          <w:spacing w:val="55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FF"/>
          <w:spacing w:val="0"/>
          <w:position w:val="0"/>
          <w:sz w:val="36"/>
          <w:shd w:fill="auto" w:val="clear"/>
        </w:rPr>
        <w:t xml:space="preserve">ECCOS</w:t>
      </w:r>
    </w:p>
    <w:p>
      <w:pPr>
        <w:spacing w:before="1" w:after="0" w:line="240"/>
        <w:ind w:right="114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1F5F"/>
          <w:spacing w:val="0"/>
          <w:position w:val="0"/>
          <w:sz w:val="22"/>
          <w:shd w:fill="auto" w:val="clear"/>
        </w:rPr>
        <w:t xml:space="preserve">CNPJ:</w:t>
      </w:r>
      <w:r>
        <w:rPr>
          <w:rFonts w:ascii="Arial" w:hAnsi="Arial" w:cs="Arial" w:eastAsia="Arial"/>
          <w:b/>
          <w:color w:val="001F5F"/>
          <w:spacing w:val="3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1F5F"/>
          <w:spacing w:val="0"/>
          <w:position w:val="0"/>
          <w:sz w:val="22"/>
          <w:shd w:fill="auto" w:val="clear"/>
        </w:rPr>
        <w:t xml:space="preserve">09.140.560/0001-16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61" w:after="0" w:line="415"/>
        <w:ind w:right="70" w:left="0" w:firstLine="0"/>
        <w:jc w:val="center"/>
        <w:rPr>
          <w:rFonts w:ascii="Calibri" w:hAnsi="Calibri" w:cs="Calibri" w:eastAsia="Calibri"/>
          <w:b/>
          <w:color w:val="auto"/>
          <w:spacing w:val="-11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PROCESSO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SELETIVO</w:t>
      </w:r>
      <w:r>
        <w:rPr>
          <w:rFonts w:ascii="Calibri" w:hAnsi="Calibri" w:cs="Calibri" w:eastAsia="Calibri"/>
          <w:b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PÚBLICO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Nº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001/2021</w:t>
      </w:r>
      <w:r>
        <w:rPr>
          <w:rFonts w:ascii="Calibri" w:hAnsi="Calibri" w:cs="Calibri" w:eastAsia="Calibri"/>
          <w:b/>
          <w:color w:val="auto"/>
          <w:spacing w:val="-11"/>
          <w:position w:val="0"/>
          <w:sz w:val="28"/>
          <w:shd w:fill="auto" w:val="clear"/>
        </w:rPr>
        <w:t xml:space="preserve"> </w:t>
      </w:r>
    </w:p>
    <w:p>
      <w:pPr>
        <w:spacing w:before="161" w:after="0" w:line="415"/>
        <w:ind w:right="7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SELEÇÃO</w:t>
      </w:r>
      <w:r>
        <w:rPr>
          <w:rFonts w:ascii="Calibri" w:hAnsi="Calibri" w:cs="Calibri" w:eastAsia="Calibri"/>
          <w:b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ESTAGIÁRIOS</w:t>
      </w:r>
      <w:r>
        <w:rPr>
          <w:rFonts w:ascii="Calibri" w:hAnsi="Calibri" w:cs="Calibri" w:eastAsia="Calibri"/>
          <w:b/>
          <w:color w:val="auto"/>
          <w:spacing w:val="-61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EXECUÇÃO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INSTITUTO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ECCOS</w:t>
      </w:r>
    </w:p>
    <w:p>
      <w:pPr>
        <w:spacing w:before="161" w:after="0" w:line="415"/>
        <w:ind w:right="7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EDITAL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Nº</w:t>
      </w:r>
      <w:r>
        <w:rPr>
          <w:rFonts w:ascii="Calibri" w:hAnsi="Calibri" w:cs="Calibri" w:eastAsia="Calibri"/>
          <w:b/>
          <w:color w:val="auto"/>
          <w:spacing w:val="-9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001/2021.</w:t>
      </w:r>
    </w:p>
    <w:p>
      <w:pPr>
        <w:spacing w:before="10" w:after="0" w:line="240"/>
        <w:ind w:right="2910" w:left="3176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0" w:line="240"/>
        <w:ind w:right="2910" w:left="3176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0" w:line="240"/>
        <w:ind w:right="2910" w:left="3124" w:hanging="142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Errata n.º 001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46"/>
          <w:shd w:fill="auto" w:val="clear"/>
        </w:rPr>
      </w:pPr>
    </w:p>
    <w:p>
      <w:pPr>
        <w:spacing w:before="1" w:after="0" w:line="360"/>
        <w:ind w:right="219" w:left="216" w:firstLine="0"/>
        <w:jc w:val="both"/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</w:pP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         A Câmara de Vereadores de  Itaqui/RS, </w:t>
      </w: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no uso de suas atribuições legais, nos termos da</w:t>
      </w:r>
      <w:r>
        <w:rPr>
          <w:rFonts w:ascii="Linux Libertine Display G" w:hAnsi="Linux Libertine Display G" w:cs="Linux Libertine Display G" w:eastAsia="Linux Libertine Display G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Constituição Federal e da Lei n.º 11.788/08, TORNA PÚBLICO que realizará 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PROCESSO SELETIVO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DIRETO </w:t>
      </w: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para seleção de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ESTAGIÁRIOS, com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formação de cadastro de reserva e preenchimento de vagas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estágio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remunerado,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 junto ao Poder Legislativo da Câmara de Vereadores de Itaqui/RS.</w:t>
      </w:r>
    </w:p>
    <w:p>
      <w:pPr>
        <w:spacing w:before="1" w:after="0" w:line="360"/>
        <w:ind w:right="219" w:left="216" w:firstLine="0"/>
        <w:jc w:val="both"/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</w:pP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            Vimos, por meio deste, informar que por um erro no servidor dos sistemas de técnologia da informação do Instítuto Eccos, as</w:t>
      </w:r>
      <w:r>
        <w:rPr>
          <w:rFonts w:ascii="Linux Libertine Display G" w:hAnsi="Linux Libertine Display G" w:cs="Linux Libertine Display G" w:eastAsia="Linux Libertine Display G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provas do processo seletivo da Câmara de Vereadores de Itaqui, que aconteceriam hoje, das 13h e 30min às 15h e 30min, serão alteradas para uma nova data, a qual  estará disponível no site na próxima semana.</w:t>
      </w:r>
    </w:p>
    <w:p>
      <w:pPr>
        <w:spacing w:before="1" w:after="0" w:line="360"/>
        <w:ind w:right="219" w:left="216" w:firstLine="0"/>
        <w:jc w:val="both"/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</w:pP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              Pedimos desculpas pelos</w:t>
      </w:r>
      <w:r>
        <w:rPr>
          <w:rFonts w:ascii="Linux Libertine Display G" w:hAnsi="Linux Libertine Display G" w:cs="Linux Libertine Display G" w:eastAsia="Linux Libertine Display G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  <w:t xml:space="preserve">transtornos.</w:t>
      </w:r>
    </w:p>
    <w:p>
      <w:pPr>
        <w:spacing w:before="0" w:after="0" w:line="240"/>
        <w:ind w:right="0" w:left="0" w:firstLine="0"/>
        <w:jc w:val="left"/>
        <w:rPr>
          <w:rFonts w:ascii="Linux Libertine Display G" w:hAnsi="Linux Libertine Display G" w:cs="Linux Libertine Display G" w:eastAsia="Linux Libertine Display G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76" w:firstLine="0"/>
        <w:jc w:val="left"/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Dúvidas, entrar em contato pelos telefones: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(51)99295-3442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(51)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98257-9943</w:t>
      </w:r>
    </w:p>
    <w:p>
      <w:pPr>
        <w:spacing w:before="0" w:after="0" w:line="240"/>
        <w:ind w:right="0" w:left="0" w:firstLine="0"/>
        <w:jc w:val="left"/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nux Libertine Display G" w:hAnsi="Linux Libertine Display G" w:cs="Linux Libertine Display G" w:eastAsia="Linux Libertine Display G"/>
          <w:b/>
          <w:color w:val="auto"/>
          <w:spacing w:val="0"/>
          <w:position w:val="0"/>
          <w:sz w:val="24"/>
          <w:shd w:fill="auto" w:val="clear"/>
        </w:rPr>
        <w:t xml:space="preserve">Camaquã/RS, 05 de junho de 2021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Rua</w:t>
      </w:r>
      <w:r>
        <w:rPr>
          <w:rFonts w:ascii="Arial MT" w:hAnsi="Arial MT" w:cs="Arial MT" w:eastAsia="Arial MT"/>
          <w:color w:val="0000FF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Julio</w:t>
      </w:r>
      <w:r>
        <w:rPr>
          <w:rFonts w:ascii="Arial MT" w:hAnsi="Arial MT" w:cs="Arial MT" w:eastAsia="Arial MT"/>
          <w:color w:val="0000FF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 MT" w:hAnsi="Arial MT" w:cs="Arial MT" w:eastAsia="Arial MT"/>
          <w:color w:val="0000FF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Castilhos,</w:t>
      </w:r>
      <w:r>
        <w:rPr>
          <w:rFonts w:ascii="Arial MT" w:hAnsi="Arial MT" w:cs="Arial MT" w:eastAsia="Arial MT"/>
          <w:color w:val="0000FF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157</w:t>
      </w:r>
      <w:r>
        <w:rPr>
          <w:rFonts w:ascii="Arial MT" w:hAnsi="Arial MT" w:cs="Arial MT" w:eastAsia="Arial MT"/>
          <w:color w:val="0000FF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 MT" w:hAnsi="Arial MT" w:cs="Arial MT" w:eastAsia="Arial MT"/>
          <w:color w:val="0000FF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Fone:</w:t>
      </w:r>
      <w:r>
        <w:rPr>
          <w:rFonts w:ascii="Arial MT" w:hAnsi="Arial MT" w:cs="Arial MT" w:eastAsia="Arial MT"/>
          <w:color w:val="0000FF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51.99295-3442</w:t>
      </w:r>
      <w:r>
        <w:rPr>
          <w:rFonts w:ascii="Arial MT" w:hAnsi="Arial MT" w:cs="Arial MT" w:eastAsia="Arial MT"/>
          <w:color w:val="0000FF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MT" w:hAnsi="Arial MT" w:cs="Arial MT" w:eastAsia="Arial MT"/>
          <w:color w:val="0000FF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51</w:t>
      </w:r>
      <w:r>
        <w:rPr>
          <w:rFonts w:ascii="Arial MT" w:hAnsi="Arial MT" w:cs="Arial MT" w:eastAsia="Arial MT"/>
          <w:color w:val="0000FF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98257-9943</w:t>
      </w:r>
      <w:r>
        <w:rPr>
          <w:rFonts w:ascii="Arial MT" w:hAnsi="Arial MT" w:cs="Arial MT" w:eastAsia="Arial MT"/>
          <w:color w:val="0000FF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 MT" w:hAnsi="Arial MT" w:cs="Arial MT" w:eastAsia="Arial MT"/>
          <w:color w:val="0000FF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Cep.</w:t>
      </w:r>
      <w:r>
        <w:rPr>
          <w:rFonts w:ascii="Arial MT" w:hAnsi="Arial MT" w:cs="Arial MT" w:eastAsia="Arial MT"/>
          <w:color w:val="0000FF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96.780-072-</w:t>
      </w:r>
      <w:r>
        <w:rPr>
          <w:rFonts w:ascii="Arial MT" w:hAnsi="Arial MT" w:cs="Arial MT" w:eastAsia="Arial MT"/>
          <w:color w:val="0000FF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Camaqua -</w:t>
      </w:r>
      <w:r>
        <w:rPr>
          <w:rFonts w:ascii="Arial MT" w:hAnsi="Arial MT" w:cs="Arial MT" w:eastAsia="Arial MT"/>
          <w:color w:val="0000FF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0000FF"/>
          <w:spacing w:val="0"/>
          <w:position w:val="0"/>
          <w:sz w:val="22"/>
          <w:shd w:fill="auto" w:val="clear"/>
        </w:rPr>
        <w:t xml:space="preserve">RS -</w:t>
        <w:tab/>
      </w:r>
      <w:hyperlink xmlns:r="http://schemas.openxmlformats.org/officeDocument/2006/relationships" r:id="docRId0">
        <w:r>
          <w:rPr>
            <w:rFonts w:ascii="Arial MT" w:hAnsi="Arial MT" w:cs="Arial MT" w:eastAsia="Arial M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eccosestagios@gmail.com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ccosestagios@eccosestagios.com.b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